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9F" w:rsidRDefault="00B61C15" w:rsidP="00484E63">
      <w:pPr>
        <w:spacing w:after="0"/>
        <w:rPr>
          <w:rStyle w:val="Gl"/>
          <w:rFonts w:ascii="Cambria" w:hAnsi="Cambria" w:cs="Cambria"/>
          <w:color w:val="0D0D0D" w:themeColor="text1" w:themeTint="F2"/>
          <w:sz w:val="32"/>
          <w:szCs w:val="32"/>
          <w:shd w:val="clear" w:color="auto" w:fill="FFFFFF"/>
        </w:rPr>
      </w:pPr>
    </w:p>
    <w:p w:rsidR="00E3799F" w:rsidRDefault="00B61C15" w:rsidP="000F11E4">
      <w:pPr>
        <w:spacing w:after="0"/>
        <w:ind w:left="284"/>
        <w:jc w:val="center"/>
        <w:rPr>
          <w:rStyle w:val="Gl"/>
          <w:rFonts w:ascii="Times New Roman" w:hAnsi="Times New Roman" w:cs="Times New Roman"/>
          <w:b w:val="0"/>
          <w:bCs w:val="0"/>
          <w:color w:val="0D0D0D" w:themeColor="text1" w:themeTint="F2"/>
          <w:sz w:val="32"/>
          <w:szCs w:val="32"/>
          <w:shd w:val="clear" w:color="auto" w:fill="FFFFFF"/>
        </w:rPr>
      </w:pPr>
    </w:p>
    <w:p w:rsidR="00E3799F" w:rsidRPr="00256E01" w:rsidRDefault="00684265" w:rsidP="00256E01">
      <w:pPr>
        <w:tabs>
          <w:tab w:val="left" w:pos="487"/>
          <w:tab w:val="center" w:pos="7841"/>
          <w:tab w:val="left" w:pos="10995"/>
        </w:tabs>
        <w:spacing w:after="0" w:line="240" w:lineRule="auto"/>
        <w:ind w:left="284"/>
        <w:rPr>
          <w:rFonts w:ascii="Cambria" w:eastAsia="MS Mincho" w:hAnsi="Cambria" w:cs="MS Mincho"/>
          <w:color w:val="0D0D0D"/>
          <w:sz w:val="32"/>
          <w:szCs w:val="32"/>
        </w:rPr>
      </w:pPr>
      <w:r>
        <w:rPr>
          <w:rFonts w:ascii="Times New Roman" w:hAnsi="Times New Roman" w:cs="Times New Roman"/>
          <w:color w:val="0D0D0D"/>
          <w:sz w:val="32"/>
          <w:szCs w:val="32"/>
        </w:rPr>
        <w:tab/>
      </w:r>
      <w:r>
        <w:rPr>
          <w:rFonts w:ascii="Times New Roman" w:hAnsi="Times New Roman" w:cs="Times New Roman"/>
          <w:color w:val="0D0D0D"/>
          <w:sz w:val="32"/>
          <w:szCs w:val="32"/>
        </w:rPr>
        <w:tab/>
      </w:r>
      <w:r w:rsidRPr="00D13193">
        <w:rPr>
          <w:rFonts w:ascii="Times New Roman" w:hAnsi="Times New Roman" w:cs="Times New Roman"/>
          <w:color w:val="0D0D0D"/>
          <w:sz w:val="32"/>
          <w:szCs w:val="32"/>
        </w:rPr>
        <w:t>S</w:t>
      </w:r>
      <w:r>
        <w:rPr>
          <w:rFonts w:ascii="Times" w:hAnsi="Times" w:cs="Times"/>
          <w:color w:val="0D0D0D"/>
          <w:sz w:val="32"/>
          <w:szCs w:val="32"/>
        </w:rPr>
        <w:t>ELÇUK ÜN</w:t>
      </w:r>
      <w:r>
        <w:rPr>
          <w:rFonts w:ascii="Cambria" w:hAnsi="Cambria" w:cs="Times"/>
          <w:color w:val="0D0D0D"/>
          <w:sz w:val="32"/>
          <w:szCs w:val="32"/>
        </w:rPr>
        <w:t>İ</w:t>
      </w:r>
      <w:r>
        <w:rPr>
          <w:rFonts w:ascii="Times" w:hAnsi="Times" w:cs="Times"/>
          <w:color w:val="0D0D0D"/>
          <w:sz w:val="32"/>
          <w:szCs w:val="32"/>
        </w:rPr>
        <w:t>VERS</w:t>
      </w:r>
      <w:r>
        <w:rPr>
          <w:rFonts w:ascii="Cambria" w:hAnsi="Cambria" w:cs="Times"/>
          <w:color w:val="0D0D0D"/>
          <w:sz w:val="32"/>
          <w:szCs w:val="32"/>
        </w:rPr>
        <w:t>İ</w:t>
      </w:r>
      <w:r>
        <w:rPr>
          <w:rFonts w:ascii="Times" w:hAnsi="Times" w:cs="Times"/>
          <w:color w:val="0D0D0D"/>
          <w:sz w:val="32"/>
          <w:szCs w:val="32"/>
        </w:rPr>
        <w:t>TES</w:t>
      </w:r>
      <w:r>
        <w:rPr>
          <w:rFonts w:ascii="Cambria" w:hAnsi="Cambria" w:cs="Times"/>
          <w:color w:val="0D0D0D"/>
          <w:sz w:val="32"/>
          <w:szCs w:val="32"/>
        </w:rPr>
        <w:t>İ</w:t>
      </w:r>
    </w:p>
    <w:p w:rsidR="00E3799F" w:rsidRPr="00D13193" w:rsidRDefault="00864AD5" w:rsidP="00256E01">
      <w:pPr>
        <w:tabs>
          <w:tab w:val="left" w:pos="487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Cambria" w:hAnsi="Cambria" w:cs="Times"/>
          <w:color w:val="0D0D0D"/>
          <w:sz w:val="32"/>
          <w:szCs w:val="32"/>
        </w:rPr>
        <w:t>YAPI İŞLERİ VE TEKNİK</w:t>
      </w:r>
      <w:r w:rsidR="00684265">
        <w:rPr>
          <w:rFonts w:ascii="Times" w:hAnsi="Times" w:cs="Times"/>
          <w:color w:val="0D0D0D"/>
          <w:sz w:val="32"/>
          <w:szCs w:val="32"/>
        </w:rPr>
        <w:t xml:space="preserve"> DA</w:t>
      </w:r>
      <w:r w:rsidR="00684265">
        <w:rPr>
          <w:rFonts w:ascii="Cambria" w:hAnsi="Cambria" w:cs="Times"/>
          <w:color w:val="0D0D0D"/>
          <w:sz w:val="32"/>
          <w:szCs w:val="32"/>
        </w:rPr>
        <w:t>İ</w:t>
      </w:r>
      <w:r w:rsidR="00684265">
        <w:rPr>
          <w:rFonts w:ascii="Times" w:hAnsi="Times" w:cs="Times"/>
          <w:color w:val="0D0D0D"/>
          <w:sz w:val="32"/>
          <w:szCs w:val="32"/>
        </w:rPr>
        <w:t>RE BA</w:t>
      </w:r>
      <w:r w:rsidR="00684265">
        <w:rPr>
          <w:rFonts w:ascii="Cambria" w:hAnsi="Cambria" w:cs="Times"/>
          <w:color w:val="0D0D0D"/>
          <w:sz w:val="32"/>
          <w:szCs w:val="32"/>
        </w:rPr>
        <w:t>Ş</w:t>
      </w:r>
      <w:r w:rsidR="00684265">
        <w:rPr>
          <w:rFonts w:ascii="Times" w:hAnsi="Times" w:cs="Times"/>
          <w:color w:val="0D0D0D"/>
          <w:sz w:val="32"/>
          <w:szCs w:val="32"/>
        </w:rPr>
        <w:t>KANLI</w:t>
      </w:r>
      <w:r w:rsidR="00684265">
        <w:rPr>
          <w:rFonts w:ascii="Cambria" w:hAnsi="Cambria" w:cs="Times"/>
          <w:color w:val="0D0D0D"/>
          <w:sz w:val="32"/>
          <w:szCs w:val="32"/>
        </w:rPr>
        <w:t>G</w:t>
      </w:r>
      <w:r w:rsidR="00684265">
        <w:rPr>
          <w:rFonts w:ascii="Times" w:hAnsi="Times" w:cs="Times"/>
          <w:color w:val="0D0D0D"/>
          <w:sz w:val="32"/>
          <w:szCs w:val="32"/>
        </w:rPr>
        <w:t>I</w:t>
      </w:r>
    </w:p>
    <w:p w:rsidR="00E3799F" w:rsidRPr="00256E01" w:rsidRDefault="00684265" w:rsidP="00256E01">
      <w:pPr>
        <w:tabs>
          <w:tab w:val="left" w:pos="487"/>
        </w:tabs>
        <w:spacing w:after="0" w:line="240" w:lineRule="auto"/>
        <w:ind w:left="284"/>
        <w:jc w:val="center"/>
        <w:rPr>
          <w:rFonts w:ascii="Cambria" w:hAnsi="Cambria" w:cs="Times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İŞ </w:t>
      </w:r>
      <w:r w:rsidRPr="00D1319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SA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ĞLIĞI VE GÜVEN</w:t>
      </w:r>
      <w:r>
        <w:rPr>
          <w:rFonts w:ascii="Times" w:hAnsi="Times" w:cs="Times"/>
          <w:b/>
          <w:bCs/>
          <w:color w:val="000000" w:themeColor="text1"/>
          <w:sz w:val="32"/>
          <w:szCs w:val="32"/>
        </w:rPr>
        <w:t>L</w:t>
      </w:r>
      <w:r>
        <w:rPr>
          <w:rFonts w:ascii="Cambria" w:hAnsi="Cambria" w:cs="Times"/>
          <w:b/>
          <w:bCs/>
          <w:color w:val="000000" w:themeColor="text1"/>
          <w:sz w:val="32"/>
          <w:szCs w:val="32"/>
        </w:rPr>
        <w:t>İĞİ</w:t>
      </w:r>
      <w:r>
        <w:rPr>
          <w:rFonts w:ascii="Times" w:hAnsi="Times" w:cs="Times"/>
          <w:b/>
          <w:bCs/>
          <w:color w:val="000000" w:themeColor="text1"/>
          <w:sz w:val="32"/>
          <w:szCs w:val="32"/>
        </w:rPr>
        <w:t xml:space="preserve"> </w:t>
      </w:r>
      <w:r w:rsidRPr="00D1319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</w:t>
      </w:r>
      <w:r>
        <w:rPr>
          <w:rFonts w:ascii="Cambria" w:hAnsi="Cambria" w:cs="Times"/>
          <w:b/>
          <w:bCs/>
          <w:color w:val="000000" w:themeColor="text1"/>
          <w:sz w:val="32"/>
          <w:szCs w:val="32"/>
        </w:rPr>
        <w:t>Ğİ</w:t>
      </w:r>
      <w:r w:rsidRPr="00D1319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</w:t>
      </w:r>
      <w:r>
        <w:rPr>
          <w:rFonts w:ascii="Cambria" w:hAnsi="Cambria" w:cs="Times"/>
          <w:b/>
          <w:bCs/>
          <w:color w:val="000000" w:themeColor="text1"/>
          <w:sz w:val="32"/>
          <w:szCs w:val="32"/>
        </w:rPr>
        <w:t>İ</w:t>
      </w:r>
      <w:r w:rsidRPr="00D1319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 KATILIM BELGES</w:t>
      </w:r>
      <w:r>
        <w:rPr>
          <w:rFonts w:ascii="Cambria" w:hAnsi="Cambria" w:cs="Times"/>
          <w:b/>
          <w:bCs/>
          <w:color w:val="000000" w:themeColor="text1"/>
          <w:sz w:val="32"/>
          <w:szCs w:val="32"/>
        </w:rPr>
        <w:t>İ</w:t>
      </w:r>
    </w:p>
    <w:p w:rsidR="00E3799F" w:rsidRPr="00D13193" w:rsidRDefault="00B61C15" w:rsidP="00D13193">
      <w:pPr>
        <w:tabs>
          <w:tab w:val="left" w:pos="487"/>
        </w:tabs>
        <w:spacing w:after="0" w:line="240" w:lineRule="auto"/>
        <w:ind w:left="284"/>
        <w:jc w:val="center"/>
        <w:rPr>
          <w:rFonts w:ascii="Times" w:hAnsi="Times" w:cs="Times"/>
          <w:b/>
          <w:bCs/>
          <w:color w:val="000000" w:themeColor="text1"/>
          <w:sz w:val="36"/>
          <w:szCs w:val="36"/>
        </w:rPr>
      </w:pPr>
    </w:p>
    <w:p w:rsidR="00E3799F" w:rsidRPr="00351FD4" w:rsidRDefault="00684265" w:rsidP="00D13193">
      <w:pPr>
        <w:spacing w:after="0" w:line="360" w:lineRule="auto"/>
        <w:ind w:left="284"/>
        <w:jc w:val="center"/>
        <w:rPr>
          <w:rFonts w:ascii="Apple Chancery" w:hAnsi="Apple Chancery" w:cs="Times New Roman"/>
          <w:b/>
          <w:sz w:val="11"/>
          <w:szCs w:val="21"/>
        </w:rPr>
      </w:pPr>
      <w:r w:rsidRPr="00B7453A">
        <w:rPr>
          <w:rFonts w:ascii="Times New Roman" w:hAnsi="Times New Roman" w:cs="Times New Roman"/>
          <w:b/>
          <w:bCs/>
          <w:sz w:val="36"/>
          <w:szCs w:val="36"/>
        </w:rPr>
        <w:t>Sayın: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60CAA">
        <w:rPr>
          <w:rFonts w:ascii="Times New Roman" w:hAnsi="Times New Roman" w:cs="Times New Roman"/>
          <w:b/>
          <w:bCs/>
          <w:sz w:val="36"/>
          <w:szCs w:val="36"/>
        </w:rPr>
        <w:t>A</w:t>
      </w:r>
      <w:proofErr w:type="gramStart"/>
      <w:r w:rsidR="00B61C15">
        <w:rPr>
          <w:rFonts w:ascii="Times New Roman" w:hAnsi="Times New Roman" w:cs="Times New Roman"/>
          <w:b/>
          <w:bCs/>
          <w:sz w:val="36"/>
          <w:szCs w:val="36"/>
        </w:rPr>
        <w:t>..</w:t>
      </w:r>
      <w:proofErr w:type="gramEnd"/>
      <w:r w:rsidR="00060CAA">
        <w:rPr>
          <w:rFonts w:ascii="Times New Roman" w:hAnsi="Times New Roman" w:cs="Times New Roman"/>
          <w:b/>
          <w:bCs/>
          <w:sz w:val="36"/>
          <w:szCs w:val="36"/>
        </w:rPr>
        <w:t xml:space="preserve"> G</w:t>
      </w:r>
      <w:r w:rsidR="00B61C15">
        <w:rPr>
          <w:rFonts w:ascii="Times New Roman" w:hAnsi="Times New Roman" w:cs="Times New Roman"/>
          <w:b/>
          <w:bCs/>
          <w:sz w:val="36"/>
          <w:szCs w:val="36"/>
        </w:rPr>
        <w:t>..</w:t>
      </w:r>
      <w:bookmarkStart w:id="0" w:name="_GoBack"/>
      <w:bookmarkEnd w:id="0"/>
    </w:p>
    <w:tbl>
      <w:tblPr>
        <w:tblStyle w:val="TabloKlavuzu"/>
        <w:tblW w:w="13466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7762"/>
      </w:tblGrid>
      <w:tr w:rsidR="00E3799F" w:rsidRPr="001749E2" w:rsidTr="00AB6D00">
        <w:tc>
          <w:tcPr>
            <w:tcW w:w="5704" w:type="dxa"/>
          </w:tcPr>
          <w:p w:rsidR="00E3799F" w:rsidRPr="00063AED" w:rsidRDefault="00684265" w:rsidP="00D430E7">
            <w:pPr>
              <w:autoSpaceDE w:val="0"/>
              <w:autoSpaceDN w:val="0"/>
              <w:adjustRightInd w:val="0"/>
              <w:ind w:left="499" w:right="-766" w:hanging="49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Belge </w:t>
            </w:r>
            <w:proofErr w:type="gramStart"/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No            </w:t>
            </w:r>
            <w:r w:rsidRPr="00063A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:</w:t>
            </w:r>
            <w:r w:rsidR="00BC7F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2022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762" w:type="dxa"/>
          </w:tcPr>
          <w:p w:rsidR="00E3799F" w:rsidRPr="00063AED" w:rsidRDefault="00684265" w:rsidP="00D30498">
            <w:pPr>
              <w:ind w:left="284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063AED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                                               </w:t>
            </w:r>
          </w:p>
        </w:tc>
      </w:tr>
      <w:tr w:rsidR="00E3799F" w:rsidRPr="001749E2" w:rsidTr="00AB6D00">
        <w:tc>
          <w:tcPr>
            <w:tcW w:w="5704" w:type="dxa"/>
          </w:tcPr>
          <w:p w:rsidR="00E3799F" w:rsidRPr="00063AED" w:rsidRDefault="00684265" w:rsidP="00C53A7D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Eğitim </w:t>
            </w:r>
            <w:proofErr w:type="gramStart"/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Tarihi   </w:t>
            </w:r>
            <w:r w:rsidRPr="0006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: </w:t>
            </w:r>
            <w:r w:rsidR="00BC7F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2A134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</w:t>
            </w:r>
            <w:proofErr w:type="gramEnd"/>
            <w:r w:rsidR="002A134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/03/2022 - 25</w:t>
            </w:r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/03/2022</w:t>
            </w:r>
          </w:p>
        </w:tc>
        <w:tc>
          <w:tcPr>
            <w:tcW w:w="7762" w:type="dxa"/>
          </w:tcPr>
          <w:p w:rsidR="00E3799F" w:rsidRPr="00063AED" w:rsidRDefault="00684265" w:rsidP="00D13193">
            <w:pPr>
              <w:ind w:left="284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063AED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                                               Eğitim </w:t>
            </w:r>
            <w:proofErr w:type="gramStart"/>
            <w:r w:rsidRPr="00063AED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Şekli    </w:t>
            </w:r>
            <w:r w:rsidRPr="00063AED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</w:t>
            </w:r>
            <w:r w:rsidRPr="00063AED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    :  Yüz</w:t>
            </w:r>
            <w:proofErr w:type="gramEnd"/>
            <w:r w:rsidRPr="00063AED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yüze-Zorunlu</w:t>
            </w:r>
          </w:p>
        </w:tc>
      </w:tr>
      <w:tr w:rsidR="00E3799F" w:rsidRPr="001749E2" w:rsidTr="00AB6D00">
        <w:tc>
          <w:tcPr>
            <w:tcW w:w="5704" w:type="dxa"/>
          </w:tcPr>
          <w:p w:rsidR="00E3799F" w:rsidRPr="00063AED" w:rsidRDefault="00684265" w:rsidP="00864AD5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Çalışanın </w:t>
            </w:r>
            <w:proofErr w:type="gramStart"/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Birimi </w:t>
            </w:r>
            <w:r w:rsidRPr="0006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:</w:t>
            </w:r>
            <w:proofErr w:type="gramEnd"/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7762" w:type="dxa"/>
          </w:tcPr>
          <w:p w:rsidR="00E3799F" w:rsidRPr="00063AED" w:rsidRDefault="00684265" w:rsidP="00D13193">
            <w:pPr>
              <w:ind w:left="284"/>
              <w:rPr>
                <w:rFonts w:ascii="Times New Roman" w:hAnsi="Times New Roman" w:cs="Times New Roman"/>
                <w:b/>
                <w:sz w:val="21"/>
                <w:szCs w:val="24"/>
              </w:rPr>
            </w:pPr>
            <w:r w:rsidRPr="00063AED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                                               Eğitim </w:t>
            </w:r>
            <w:proofErr w:type="gramStart"/>
            <w:r w:rsidRPr="00063AED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Saati    </w:t>
            </w:r>
            <w:r w:rsidRPr="00063AED">
              <w:rPr>
                <w:rFonts w:ascii="Times New Roman" w:hAnsi="Times New Roman" w:cs="Times New Roman"/>
                <w:b/>
                <w:sz w:val="2"/>
                <w:szCs w:val="6"/>
              </w:rPr>
              <w:t xml:space="preserve"> </w:t>
            </w:r>
            <w:r w:rsidRPr="00063AED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     :  8</w:t>
            </w:r>
            <w:proofErr w:type="gramEnd"/>
            <w:r w:rsidRPr="00063AED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Saat</w:t>
            </w:r>
          </w:p>
        </w:tc>
      </w:tr>
      <w:tr w:rsidR="00E3799F" w:rsidRPr="001749E2" w:rsidTr="00AB6D00">
        <w:tc>
          <w:tcPr>
            <w:tcW w:w="5704" w:type="dxa"/>
          </w:tcPr>
          <w:p w:rsidR="00E3799F" w:rsidRPr="00063AED" w:rsidRDefault="00684265" w:rsidP="00864AD5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Çalışanın </w:t>
            </w:r>
            <w:proofErr w:type="gramStart"/>
            <w:r w:rsidR="00060CA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Unvanı</w:t>
            </w:r>
            <w:r w:rsidR="00BC7F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063A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  <w:proofErr w:type="gramEnd"/>
            <w:r w:rsidR="00BC7FA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7762" w:type="dxa"/>
          </w:tcPr>
          <w:p w:rsidR="00E3799F" w:rsidRPr="00063AED" w:rsidRDefault="00684265" w:rsidP="00D13193">
            <w:pPr>
              <w:ind w:left="284"/>
              <w:rPr>
                <w:rFonts w:ascii="Times New Roman" w:hAnsi="Times New Roman" w:cs="Times New Roman"/>
                <w:b/>
                <w:sz w:val="21"/>
                <w:szCs w:val="24"/>
                <w:shd w:val="clear" w:color="auto" w:fill="FFFFFF"/>
              </w:rPr>
            </w:pPr>
            <w:r w:rsidRPr="00063AED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                                               Geçerlilik </w:t>
            </w:r>
            <w:proofErr w:type="gramStart"/>
            <w:r w:rsidRPr="00063AED">
              <w:rPr>
                <w:rFonts w:ascii="Times New Roman" w:hAnsi="Times New Roman" w:cs="Times New Roman"/>
                <w:b/>
                <w:sz w:val="21"/>
                <w:szCs w:val="24"/>
              </w:rPr>
              <w:t>Süresi   :  3</w:t>
            </w:r>
            <w:proofErr w:type="gramEnd"/>
            <w:r w:rsidRPr="00063AED"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Yıl</w:t>
            </w:r>
          </w:p>
        </w:tc>
      </w:tr>
    </w:tbl>
    <w:p w:rsidR="00E3799F" w:rsidRPr="00804388" w:rsidRDefault="00B61C15" w:rsidP="000F11E4">
      <w:pPr>
        <w:spacing w:after="0"/>
        <w:ind w:left="284" w:firstLine="708"/>
        <w:jc w:val="both"/>
        <w:rPr>
          <w:rFonts w:cstheme="minorHAnsi"/>
          <w:sz w:val="18"/>
          <w:szCs w:val="39"/>
          <w:shd w:val="clear" w:color="auto" w:fill="FFFFFF"/>
        </w:rPr>
      </w:pPr>
    </w:p>
    <w:p w:rsidR="00C53A7D" w:rsidRPr="00F971A9" w:rsidRDefault="00684265" w:rsidP="00D13193">
      <w:pPr>
        <w:autoSpaceDE w:val="0"/>
        <w:autoSpaceDN w:val="0"/>
        <w:adjustRightInd w:val="0"/>
        <w:spacing w:after="0"/>
        <w:ind w:left="567" w:right="656" w:firstLine="566"/>
        <w:jc w:val="center"/>
        <w:rPr>
          <w:rStyle w:val="Vurgu"/>
          <w:rFonts w:ascii="Times New Roman" w:hAnsi="Times New Roman" w:cs="Times New Roman"/>
          <w:i w:val="0"/>
          <w:sz w:val="26"/>
          <w:szCs w:val="26"/>
        </w:rPr>
      </w:pPr>
      <w:r w:rsidRPr="00F971A9">
        <w:rPr>
          <w:rStyle w:val="Vurgu"/>
          <w:rFonts w:ascii="Times New Roman" w:hAnsi="Times New Roman" w:cs="Times New Roman"/>
          <w:i w:val="0"/>
          <w:sz w:val="26"/>
          <w:szCs w:val="26"/>
        </w:rPr>
        <w:t xml:space="preserve">Çalışanların İş Sağlığı ve Güvenliği Eğitimlerinin Usul ve Esasları Hakkında Yönetmelik kapsamında düzenlenen </w:t>
      </w:r>
    </w:p>
    <w:p w:rsidR="00E3799F" w:rsidRPr="00F971A9" w:rsidRDefault="00684265" w:rsidP="001A0F10">
      <w:pPr>
        <w:autoSpaceDE w:val="0"/>
        <w:autoSpaceDN w:val="0"/>
        <w:adjustRightInd w:val="0"/>
        <w:spacing w:after="0" w:line="360" w:lineRule="auto"/>
        <w:ind w:left="567" w:right="656" w:firstLine="566"/>
        <w:jc w:val="center"/>
        <w:rPr>
          <w:rStyle w:val="Vurgu"/>
          <w:rFonts w:ascii="Times New Roman" w:hAnsi="Times New Roman" w:cs="Times New Roman"/>
          <w:i w:val="0"/>
          <w:sz w:val="26"/>
          <w:szCs w:val="26"/>
        </w:rPr>
      </w:pPr>
      <w:r w:rsidRPr="00F971A9">
        <w:rPr>
          <w:rStyle w:val="Vurgu"/>
          <w:rFonts w:ascii="Times New Roman" w:hAnsi="Times New Roman" w:cs="Times New Roman"/>
          <w:i w:val="0"/>
          <w:sz w:val="26"/>
          <w:szCs w:val="26"/>
        </w:rPr>
        <w:t>“İş Sağlığı ve Güvenliği Temel Eğitimi’ne katılmış olup bu belgeyi almaya hak kazanmıştır.</w:t>
      </w:r>
    </w:p>
    <w:tbl>
      <w:tblPr>
        <w:tblStyle w:val="TabloKlavuzu"/>
        <w:tblW w:w="147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4866"/>
        <w:gridCol w:w="5028"/>
        <w:gridCol w:w="4848"/>
      </w:tblGrid>
      <w:tr w:rsidR="00E3799F" w:rsidRPr="00A92D61" w:rsidTr="002E3A7B">
        <w:trPr>
          <w:trHeight w:val="237"/>
        </w:trPr>
        <w:tc>
          <w:tcPr>
            <w:tcW w:w="14742" w:type="dxa"/>
            <w:gridSpan w:val="3"/>
            <w:shd w:val="clear" w:color="auto" w:fill="auto"/>
          </w:tcPr>
          <w:p w:rsidR="00E3799F" w:rsidRPr="00DA5CF3" w:rsidRDefault="00684265" w:rsidP="00D13193">
            <w:pPr>
              <w:spacing w:line="360" w:lineRule="auto"/>
              <w:jc w:val="center"/>
              <w:rPr>
                <w:rStyle w:val="tr"/>
                <w:rFonts w:ascii="Times New Roman" w:hAnsi="Times New Roman" w:cs="Times New Roman"/>
                <w:b/>
                <w:bCs/>
                <w:sz w:val="20"/>
                <w:szCs w:val="25"/>
                <w:u w:val="single"/>
                <w:shd w:val="clear" w:color="auto" w:fill="FFFFFF"/>
              </w:rPr>
            </w:pPr>
            <w:r w:rsidRPr="00DA5CF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İSG TEMEL EĞİTİM KONULARI</w:t>
            </w:r>
          </w:p>
        </w:tc>
      </w:tr>
      <w:tr w:rsidR="00E3799F" w:rsidRPr="00A92D61" w:rsidTr="002E3A7B">
        <w:trPr>
          <w:trHeight w:val="226"/>
        </w:trPr>
        <w:tc>
          <w:tcPr>
            <w:tcW w:w="4866" w:type="dxa"/>
            <w:shd w:val="clear" w:color="auto" w:fill="auto"/>
          </w:tcPr>
          <w:p w:rsidR="00E3799F" w:rsidRPr="00DA5CF3" w:rsidRDefault="00684265" w:rsidP="007B53D6">
            <w:pPr>
              <w:jc w:val="center"/>
              <w:rPr>
                <w:rStyle w:val="tr"/>
                <w:rFonts w:ascii="Times New Roman" w:hAnsi="Times New Roman" w:cs="Times New Roman"/>
                <w:b/>
                <w:sz w:val="20"/>
                <w:szCs w:val="25"/>
                <w:shd w:val="clear" w:color="auto" w:fill="FFFFFF"/>
              </w:rPr>
            </w:pPr>
            <w:r w:rsidRPr="00DA5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1-GENEL KONULAR</w:t>
            </w:r>
          </w:p>
        </w:tc>
        <w:tc>
          <w:tcPr>
            <w:tcW w:w="5028" w:type="dxa"/>
            <w:shd w:val="clear" w:color="auto" w:fill="auto"/>
          </w:tcPr>
          <w:p w:rsidR="00E3799F" w:rsidRPr="00DA5CF3" w:rsidRDefault="00684265" w:rsidP="007B53D6">
            <w:pPr>
              <w:jc w:val="center"/>
              <w:rPr>
                <w:rStyle w:val="tr"/>
                <w:rFonts w:ascii="Times New Roman" w:hAnsi="Times New Roman" w:cs="Times New Roman"/>
                <w:b/>
                <w:sz w:val="20"/>
                <w:szCs w:val="25"/>
                <w:shd w:val="clear" w:color="auto" w:fill="FFFFFF"/>
              </w:rPr>
            </w:pPr>
            <w:r w:rsidRPr="00DA5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2-SAĞLIK KONULARI</w:t>
            </w:r>
          </w:p>
        </w:tc>
        <w:tc>
          <w:tcPr>
            <w:tcW w:w="4848" w:type="dxa"/>
            <w:shd w:val="clear" w:color="auto" w:fill="auto"/>
          </w:tcPr>
          <w:p w:rsidR="00E3799F" w:rsidRPr="00DA5CF3" w:rsidRDefault="00684265" w:rsidP="007B53D6">
            <w:pPr>
              <w:jc w:val="center"/>
              <w:rPr>
                <w:rStyle w:val="tr"/>
                <w:rFonts w:ascii="Times New Roman" w:hAnsi="Times New Roman" w:cs="Times New Roman"/>
                <w:b/>
                <w:sz w:val="20"/>
                <w:szCs w:val="25"/>
                <w:shd w:val="clear" w:color="auto" w:fill="FFFFFF"/>
              </w:rPr>
            </w:pPr>
            <w:r w:rsidRPr="00DA5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3-TEKNİK KONULAR</w:t>
            </w:r>
          </w:p>
        </w:tc>
      </w:tr>
      <w:tr w:rsidR="00E3799F" w:rsidRPr="00A92D61" w:rsidTr="002E3A7B">
        <w:trPr>
          <w:trHeight w:val="463"/>
        </w:trPr>
        <w:tc>
          <w:tcPr>
            <w:tcW w:w="4866" w:type="dxa"/>
            <w:shd w:val="clear" w:color="auto" w:fill="auto"/>
          </w:tcPr>
          <w:p w:rsidR="00E3799F" w:rsidRPr="00B7453A" w:rsidRDefault="00684265" w:rsidP="001A0F10">
            <w:pPr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a) İş sağlığı ve iş güvenliği 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 kuralları ve tedbirleri ve</w:t>
            </w: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 xml:space="preserve"> güvenlik kültürü </w:t>
            </w:r>
          </w:p>
        </w:tc>
        <w:tc>
          <w:tcPr>
            <w:tcW w:w="5028" w:type="dxa"/>
            <w:shd w:val="clear" w:color="auto" w:fill="auto"/>
          </w:tcPr>
          <w:p w:rsidR="00E3799F" w:rsidRPr="00B7453A" w:rsidRDefault="00684265" w:rsidP="001A0F10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 xml:space="preserve">a) İş kazalarının ve meslek hastalıklarının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temel nedenleri ve</w:t>
            </w: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 xml:space="preserve"> korunma prensipleri</w:t>
            </w:r>
          </w:p>
        </w:tc>
        <w:tc>
          <w:tcPr>
            <w:tcW w:w="4848" w:type="dxa"/>
            <w:shd w:val="clear" w:color="auto" w:fill="auto"/>
          </w:tcPr>
          <w:p w:rsidR="00E3799F" w:rsidRDefault="00684265" w:rsidP="002E3A7B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a) Atölyelere/ laboratuvarlara özgü özel iş güvenliği tedbirleri</w:t>
            </w:r>
          </w:p>
          <w:p w:rsidR="00874897" w:rsidRPr="00B7453A" w:rsidRDefault="00874897" w:rsidP="00874897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Kimyasal, fiziksel ve ergonomik risk etmenleri</w:t>
            </w:r>
          </w:p>
        </w:tc>
      </w:tr>
      <w:tr w:rsidR="00E3799F" w:rsidRPr="00A92D61" w:rsidTr="002E3A7B">
        <w:trPr>
          <w:trHeight w:val="237"/>
        </w:trPr>
        <w:tc>
          <w:tcPr>
            <w:tcW w:w="4866" w:type="dxa"/>
            <w:shd w:val="clear" w:color="auto" w:fill="auto"/>
          </w:tcPr>
          <w:p w:rsidR="00E3799F" w:rsidRPr="00B7453A" w:rsidRDefault="00684265" w:rsidP="001A0F10">
            <w:pPr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b) Çalışanların yasal hak ve sorumlulukları</w:t>
            </w:r>
          </w:p>
        </w:tc>
        <w:tc>
          <w:tcPr>
            <w:tcW w:w="5028" w:type="dxa"/>
            <w:shd w:val="clear" w:color="auto" w:fill="auto"/>
          </w:tcPr>
          <w:p w:rsidR="00E3799F" w:rsidRPr="00B7453A" w:rsidRDefault="00684265" w:rsidP="001A0F10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b) Hastalıktan korunma prensipleri ve korunma teknikleri</w:t>
            </w:r>
          </w:p>
        </w:tc>
        <w:tc>
          <w:tcPr>
            <w:tcW w:w="4848" w:type="dxa"/>
            <w:shd w:val="clear" w:color="auto" w:fill="auto"/>
          </w:tcPr>
          <w:p w:rsidR="00E3799F" w:rsidRPr="00B7453A" w:rsidRDefault="00684265" w:rsidP="00874897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="00874897" w:rsidRPr="00B7453A">
              <w:rPr>
                <w:rFonts w:ascii="Times New Roman" w:hAnsi="Times New Roman" w:cs="Times New Roman"/>
                <w:sz w:val="18"/>
                <w:szCs w:val="18"/>
              </w:rPr>
              <w:t>Tehlikeli davranış ve tehlikeli ortam kavramları</w:t>
            </w:r>
          </w:p>
        </w:tc>
      </w:tr>
      <w:tr w:rsidR="00E3799F" w:rsidRPr="00A92D61" w:rsidTr="002E3A7B">
        <w:trPr>
          <w:trHeight w:val="226"/>
        </w:trPr>
        <w:tc>
          <w:tcPr>
            <w:tcW w:w="4866" w:type="dxa"/>
            <w:shd w:val="clear" w:color="auto" w:fill="auto"/>
          </w:tcPr>
          <w:p w:rsidR="00E3799F" w:rsidRPr="00B7453A" w:rsidRDefault="00684265" w:rsidP="001A0F10">
            <w:pPr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c) Çalışma mevzuatı ile ilgili bilgiler</w:t>
            </w:r>
          </w:p>
        </w:tc>
        <w:tc>
          <w:tcPr>
            <w:tcW w:w="5028" w:type="dxa"/>
            <w:shd w:val="clear" w:color="auto" w:fill="auto"/>
          </w:tcPr>
          <w:p w:rsidR="00E3799F" w:rsidRPr="00B7453A" w:rsidRDefault="00684265" w:rsidP="001A0F10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c) İş kazaları ve meslek hastalıklarının hukuki ve cezai sorumluluğu</w:t>
            </w:r>
          </w:p>
        </w:tc>
        <w:tc>
          <w:tcPr>
            <w:tcW w:w="4848" w:type="dxa"/>
            <w:shd w:val="clear" w:color="auto" w:fill="auto"/>
          </w:tcPr>
          <w:p w:rsidR="00E3799F" w:rsidRPr="00B7453A" w:rsidRDefault="00684265" w:rsidP="00874897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 xml:space="preserve">c) </w:t>
            </w:r>
            <w:r w:rsidR="00874897" w:rsidRPr="00B7453A">
              <w:rPr>
                <w:rFonts w:ascii="Times New Roman" w:hAnsi="Times New Roman" w:cs="Times New Roman"/>
                <w:sz w:val="18"/>
                <w:szCs w:val="18"/>
              </w:rPr>
              <w:t>Parlama, patlama, yangın ve yangından korunma</w:t>
            </w:r>
          </w:p>
        </w:tc>
      </w:tr>
      <w:tr w:rsidR="00E3799F" w:rsidRPr="00A92D61" w:rsidTr="002E3A7B">
        <w:trPr>
          <w:trHeight w:val="237"/>
        </w:trPr>
        <w:tc>
          <w:tcPr>
            <w:tcW w:w="4866" w:type="dxa"/>
            <w:shd w:val="clear" w:color="auto" w:fill="auto"/>
          </w:tcPr>
          <w:p w:rsidR="00E3799F" w:rsidRPr="00B7453A" w:rsidRDefault="00684265" w:rsidP="001A0F10">
            <w:pPr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c) İş yeri temizliği ve düzeni</w:t>
            </w:r>
          </w:p>
        </w:tc>
        <w:tc>
          <w:tcPr>
            <w:tcW w:w="5028" w:type="dxa"/>
            <w:shd w:val="clear" w:color="auto" w:fill="auto"/>
          </w:tcPr>
          <w:p w:rsidR="00E3799F" w:rsidRPr="00B7453A" w:rsidRDefault="00684265" w:rsidP="001A0F10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 xml:space="preserve">d) Biyolojik ve </w:t>
            </w:r>
            <w:proofErr w:type="spellStart"/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psiko</w:t>
            </w:r>
            <w:proofErr w:type="spellEnd"/>
            <w:r w:rsidR="002A13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 xml:space="preserve">sosyal risk etmenleri </w:t>
            </w:r>
          </w:p>
        </w:tc>
        <w:tc>
          <w:tcPr>
            <w:tcW w:w="4848" w:type="dxa"/>
            <w:shd w:val="clear" w:color="auto" w:fill="auto"/>
          </w:tcPr>
          <w:p w:rsidR="00E3799F" w:rsidRPr="00B7453A" w:rsidRDefault="00684265" w:rsidP="00874897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 xml:space="preserve">d) </w:t>
            </w:r>
            <w:r w:rsidR="00874897">
              <w:rPr>
                <w:rFonts w:ascii="Times New Roman" w:hAnsi="Times New Roman" w:cs="Times New Roman"/>
                <w:sz w:val="18"/>
                <w:szCs w:val="18"/>
              </w:rPr>
              <w:t>Güvenlik ve Sağlık İşaretleri</w:t>
            </w:r>
          </w:p>
        </w:tc>
      </w:tr>
      <w:tr w:rsidR="00E3799F" w:rsidRPr="00A92D61" w:rsidTr="002E3A7B">
        <w:trPr>
          <w:trHeight w:val="237"/>
        </w:trPr>
        <w:tc>
          <w:tcPr>
            <w:tcW w:w="4866" w:type="dxa"/>
            <w:shd w:val="clear" w:color="auto" w:fill="auto"/>
          </w:tcPr>
          <w:p w:rsidR="00E3799F" w:rsidRPr="00B7453A" w:rsidRDefault="00684265" w:rsidP="001A0F10">
            <w:pPr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d) Güvenlik ve sağlık işaretleri</w:t>
            </w:r>
          </w:p>
        </w:tc>
        <w:tc>
          <w:tcPr>
            <w:tcW w:w="5028" w:type="dxa"/>
            <w:shd w:val="clear" w:color="auto" w:fill="auto"/>
          </w:tcPr>
          <w:p w:rsidR="00E3799F" w:rsidRPr="00B7453A" w:rsidRDefault="00684265" w:rsidP="001A0F10">
            <w:pPr>
              <w:autoSpaceDE w:val="0"/>
              <w:autoSpaceDN w:val="0"/>
              <w:adjustRightInd w:val="0"/>
              <w:ind w:right="-141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e) İlk yardım, tahliye ve kurtarma</w:t>
            </w:r>
          </w:p>
        </w:tc>
        <w:tc>
          <w:tcPr>
            <w:tcW w:w="4848" w:type="dxa"/>
            <w:shd w:val="clear" w:color="auto" w:fill="auto"/>
          </w:tcPr>
          <w:p w:rsidR="00E3799F" w:rsidRPr="00B7453A" w:rsidRDefault="00684265" w:rsidP="002E3A7B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e) Elle kaldırma ve taşıma</w:t>
            </w:r>
          </w:p>
        </w:tc>
      </w:tr>
      <w:tr w:rsidR="00E3799F" w:rsidRPr="00A92D61" w:rsidTr="002E3A7B">
        <w:trPr>
          <w:trHeight w:val="226"/>
        </w:trPr>
        <w:tc>
          <w:tcPr>
            <w:tcW w:w="4866" w:type="dxa"/>
            <w:shd w:val="clear" w:color="auto" w:fill="auto"/>
          </w:tcPr>
          <w:p w:rsidR="00E3799F" w:rsidRPr="00B7453A" w:rsidRDefault="00684265" w:rsidP="001A0F10">
            <w:pPr>
              <w:ind w:lef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e) Kişisel koruyucu donanım malzemeleri ve kullanım yerleri</w:t>
            </w:r>
          </w:p>
        </w:tc>
        <w:tc>
          <w:tcPr>
            <w:tcW w:w="5028" w:type="dxa"/>
            <w:shd w:val="clear" w:color="auto" w:fill="auto"/>
          </w:tcPr>
          <w:p w:rsidR="00E3799F" w:rsidRPr="00B7453A" w:rsidRDefault="00684265" w:rsidP="001A0F10">
            <w:pPr>
              <w:ind w:right="-141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 xml:space="preserve">f) İş </w:t>
            </w:r>
            <w:proofErr w:type="gramStart"/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hijyeni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:rsidR="00E3799F" w:rsidRPr="00B7453A" w:rsidRDefault="00684265" w:rsidP="002E3A7B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f) Yüksekte çalışmalarda iş sağlığı ve güvenliği tedbirleri</w:t>
            </w:r>
          </w:p>
        </w:tc>
      </w:tr>
      <w:tr w:rsidR="00E3799F" w:rsidRPr="00A92D61" w:rsidTr="002E3A7B">
        <w:trPr>
          <w:trHeight w:val="237"/>
        </w:trPr>
        <w:tc>
          <w:tcPr>
            <w:tcW w:w="4866" w:type="dxa"/>
            <w:shd w:val="clear" w:color="auto" w:fill="auto"/>
          </w:tcPr>
          <w:p w:rsidR="00E3799F" w:rsidRPr="00B7453A" w:rsidRDefault="00B61C15" w:rsidP="002E3A7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28" w:type="dxa"/>
            <w:shd w:val="clear" w:color="auto" w:fill="auto"/>
          </w:tcPr>
          <w:p w:rsidR="00E3799F" w:rsidRPr="00B7453A" w:rsidRDefault="00B61C15" w:rsidP="002E3A7B">
            <w:pPr>
              <w:rPr>
                <w:rStyle w:val="tr"/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48" w:type="dxa"/>
            <w:shd w:val="clear" w:color="auto" w:fill="auto"/>
          </w:tcPr>
          <w:p w:rsidR="00E3799F" w:rsidRPr="00B7453A" w:rsidRDefault="00684265" w:rsidP="002E3A7B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 xml:space="preserve">g) İş </w:t>
            </w:r>
            <w:proofErr w:type="gramStart"/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ekipmanlarının</w:t>
            </w:r>
            <w:proofErr w:type="gramEnd"/>
            <w:r w:rsidRPr="00B7453A">
              <w:rPr>
                <w:rFonts w:ascii="Times New Roman" w:hAnsi="Times New Roman" w:cs="Times New Roman"/>
                <w:sz w:val="18"/>
                <w:szCs w:val="18"/>
              </w:rPr>
              <w:t xml:space="preserve"> güvenli kullanımı</w:t>
            </w:r>
          </w:p>
        </w:tc>
      </w:tr>
      <w:tr w:rsidR="00E3799F" w:rsidRPr="00A92D61" w:rsidTr="002E3A7B">
        <w:trPr>
          <w:trHeight w:val="226"/>
        </w:trPr>
        <w:tc>
          <w:tcPr>
            <w:tcW w:w="4866" w:type="dxa"/>
            <w:shd w:val="clear" w:color="auto" w:fill="auto"/>
          </w:tcPr>
          <w:p w:rsidR="00E3799F" w:rsidRPr="00B7453A" w:rsidRDefault="00B61C15" w:rsidP="002E3A7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28" w:type="dxa"/>
            <w:shd w:val="clear" w:color="auto" w:fill="auto"/>
          </w:tcPr>
          <w:p w:rsidR="00E3799F" w:rsidRPr="00B7453A" w:rsidRDefault="00B61C15" w:rsidP="002E3A7B">
            <w:pPr>
              <w:rPr>
                <w:rStyle w:val="tr"/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48" w:type="dxa"/>
            <w:shd w:val="clear" w:color="auto" w:fill="auto"/>
          </w:tcPr>
          <w:p w:rsidR="00E3799F" w:rsidRPr="00B7453A" w:rsidRDefault="00684265" w:rsidP="002E3A7B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h) Elektrik tehlikeleri, riskleri ve önlemleri</w:t>
            </w:r>
          </w:p>
        </w:tc>
      </w:tr>
      <w:tr w:rsidR="00E3799F" w:rsidRPr="00A92D61" w:rsidTr="002E3A7B">
        <w:trPr>
          <w:trHeight w:val="237"/>
        </w:trPr>
        <w:tc>
          <w:tcPr>
            <w:tcW w:w="4866" w:type="dxa"/>
            <w:shd w:val="clear" w:color="auto" w:fill="auto"/>
          </w:tcPr>
          <w:p w:rsidR="00E3799F" w:rsidRPr="00B7453A" w:rsidRDefault="00B61C15" w:rsidP="002E3A7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28" w:type="dxa"/>
            <w:shd w:val="clear" w:color="auto" w:fill="auto"/>
          </w:tcPr>
          <w:p w:rsidR="00E3799F" w:rsidRPr="00B7453A" w:rsidRDefault="00B61C15" w:rsidP="002E3A7B">
            <w:pPr>
              <w:rPr>
                <w:rStyle w:val="tr"/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48" w:type="dxa"/>
            <w:shd w:val="clear" w:color="auto" w:fill="auto"/>
          </w:tcPr>
          <w:p w:rsidR="00E3799F" w:rsidRPr="00B7453A" w:rsidRDefault="00684265" w:rsidP="002E3A7B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 xml:space="preserve">i) </w:t>
            </w:r>
            <w:r w:rsidR="00874897">
              <w:rPr>
                <w:rFonts w:ascii="Times New Roman" w:hAnsi="Times New Roman" w:cs="Times New Roman"/>
                <w:sz w:val="18"/>
                <w:szCs w:val="18"/>
              </w:rPr>
              <w:t>Kişisel koruyucu donanım kullanımı</w:t>
            </w:r>
          </w:p>
          <w:p w:rsidR="00E3799F" w:rsidRPr="00B7453A" w:rsidRDefault="00684265" w:rsidP="002E3A7B">
            <w:pPr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sz w:val="18"/>
                <w:szCs w:val="18"/>
              </w:rPr>
            </w:pPr>
            <w:r w:rsidRPr="00B7453A">
              <w:rPr>
                <w:rFonts w:ascii="Times New Roman" w:hAnsi="Times New Roman" w:cs="Times New Roman"/>
                <w:sz w:val="18"/>
                <w:szCs w:val="18"/>
              </w:rPr>
              <w:t>j) Ekranlı araçlarla çalışma</w:t>
            </w:r>
          </w:p>
        </w:tc>
      </w:tr>
    </w:tbl>
    <w:p w:rsidR="00E3799F" w:rsidRDefault="00B61C15" w:rsidP="00AB6D00">
      <w:pPr>
        <w:autoSpaceDE w:val="0"/>
        <w:autoSpaceDN w:val="0"/>
        <w:adjustRightInd w:val="0"/>
        <w:spacing w:after="0" w:line="240" w:lineRule="auto"/>
        <w:ind w:right="-766" w:firstLine="567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3799F" w:rsidRPr="00AB6D00" w:rsidRDefault="00D30498" w:rsidP="00B7453A">
      <w:pPr>
        <w:autoSpaceDE w:val="0"/>
        <w:autoSpaceDN w:val="0"/>
        <w:adjustRightInd w:val="0"/>
        <w:spacing w:after="0" w:line="240" w:lineRule="auto"/>
        <w:ind w:left="567" w:right="-766" w:firstLine="708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EĞİTİM</w:t>
      </w:r>
      <w:r w:rsidR="00684265" w:rsidRPr="00AB6D0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VERE</w:t>
      </w:r>
      <w:r w:rsidR="00684265">
        <w:rPr>
          <w:rFonts w:ascii="Times New Roman" w:hAnsi="Times New Roman" w:cs="Times New Roman"/>
          <w:b/>
          <w:bCs/>
          <w:color w:val="0D0D0D"/>
          <w:sz w:val="24"/>
          <w:szCs w:val="24"/>
        </w:rPr>
        <w:t>N</w:t>
      </w:r>
      <w:r w:rsidR="00684265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684265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684265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684265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EĞİTİM</w:t>
      </w:r>
      <w:r w:rsidR="00684265" w:rsidRPr="00AB6D0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VERE</w:t>
      </w:r>
      <w:r w:rsidR="00684265">
        <w:rPr>
          <w:rFonts w:ascii="Times New Roman" w:hAnsi="Times New Roman" w:cs="Times New Roman"/>
          <w:b/>
          <w:bCs/>
          <w:color w:val="0D0D0D"/>
          <w:sz w:val="24"/>
          <w:szCs w:val="24"/>
        </w:rPr>
        <w:t>N</w:t>
      </w:r>
      <w:r w:rsidR="00684265" w:rsidRPr="00AB6D00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684265" w:rsidRPr="00AB6D00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684265" w:rsidRPr="00AB6D00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684265" w:rsidRPr="00AB6D00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684265" w:rsidRPr="00AB6D00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684265" w:rsidRPr="00AB6D00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  <w:t xml:space="preserve">ONAYLAYAN        </w:t>
      </w:r>
    </w:p>
    <w:p w:rsidR="00E3799F" w:rsidRPr="00AB6D00" w:rsidRDefault="00D30498" w:rsidP="00B7453A">
      <w:pPr>
        <w:autoSpaceDE w:val="0"/>
        <w:autoSpaceDN w:val="0"/>
        <w:adjustRightInd w:val="0"/>
        <w:spacing w:after="0" w:line="240" w:lineRule="auto"/>
        <w:ind w:left="567" w:right="-766" w:firstLine="708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İş Güvenliği Uzman</w:t>
      </w:r>
      <w:r w:rsidR="00060CAA">
        <w:rPr>
          <w:rFonts w:ascii="Times New Roman" w:hAnsi="Times New Roman" w:cs="Times New Roman"/>
          <w:b/>
          <w:bCs/>
          <w:color w:val="0D0D0D"/>
          <w:sz w:val="24"/>
          <w:szCs w:val="24"/>
        </w:rPr>
        <w:t>ı</w:t>
      </w:r>
      <w:r w:rsidR="00060CAA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060CAA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060CAA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         İşyeri Hekim</w:t>
      </w:r>
      <w:r w:rsidR="00060CAA">
        <w:rPr>
          <w:rFonts w:ascii="Times New Roman" w:hAnsi="Times New Roman" w:cs="Times New Roman"/>
          <w:b/>
          <w:bCs/>
          <w:color w:val="0D0D0D"/>
          <w:sz w:val="24"/>
          <w:szCs w:val="24"/>
        </w:rPr>
        <w:t>i</w:t>
      </w:r>
      <w:r w:rsidR="00060CAA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060CAA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060CAA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060CAA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  <w:t xml:space="preserve">              </w:t>
      </w:r>
      <w:r w:rsidR="00060CAA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="00684265" w:rsidRPr="00AB6D00">
        <w:rPr>
          <w:rFonts w:ascii="Times New Roman" w:hAnsi="Times New Roman" w:cs="Times New Roman"/>
          <w:b/>
          <w:bCs/>
          <w:color w:val="0D0D0D"/>
          <w:sz w:val="24"/>
          <w:szCs w:val="24"/>
        </w:rPr>
        <w:t>İşveren</w:t>
      </w:r>
      <w:r w:rsidR="000B083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="00684265" w:rsidRPr="00AB6D00">
        <w:rPr>
          <w:rFonts w:ascii="Times New Roman" w:hAnsi="Times New Roman" w:cs="Times New Roman"/>
          <w:b/>
          <w:bCs/>
          <w:color w:val="0D0D0D"/>
          <w:sz w:val="24"/>
          <w:szCs w:val="24"/>
        </w:rPr>
        <w:t>Vekili</w:t>
      </w:r>
      <w:r w:rsidR="0068426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</w:p>
    <w:p w:rsidR="00E3799F" w:rsidRDefault="00684265" w:rsidP="00B7453A">
      <w:pPr>
        <w:spacing w:after="0" w:line="240" w:lineRule="auto"/>
        <w:ind w:left="567" w:firstLine="708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AB6D00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AB6D00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AB6D00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Pr="00AB6D00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Pr="00AB6D00"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</w:p>
    <w:p w:rsidR="00E3799F" w:rsidRDefault="00B61C15" w:rsidP="00AB6D00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3799F" w:rsidRDefault="00B61C15" w:rsidP="00484E63">
      <w:pPr>
        <w:spacing w:after="0"/>
        <w:rPr>
          <w:rStyle w:val="Gl"/>
          <w:rFonts w:ascii="Cambria" w:hAnsi="Cambria" w:cs="Cambria"/>
          <w:color w:val="0D0D0D" w:themeColor="text1" w:themeTint="F2"/>
          <w:sz w:val="32"/>
          <w:szCs w:val="32"/>
          <w:shd w:val="clear" w:color="auto" w:fill="FFFFFF"/>
        </w:rPr>
      </w:pPr>
    </w:p>
    <w:sectPr w:rsidR="00E3799F" w:rsidSect="00AB6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636" w:right="720" w:bottom="720" w:left="720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3A" w:rsidRDefault="00641A3A">
      <w:pPr>
        <w:spacing w:after="0" w:line="240" w:lineRule="auto"/>
      </w:pPr>
      <w:r>
        <w:separator/>
      </w:r>
    </w:p>
  </w:endnote>
  <w:endnote w:type="continuationSeparator" w:id="0">
    <w:p w:rsidR="00641A3A" w:rsidRDefault="0064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95" w:rsidRDefault="005E1A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95" w:rsidRDefault="005E1A9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95" w:rsidRDefault="005E1A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3A" w:rsidRDefault="00641A3A">
      <w:pPr>
        <w:spacing w:after="0" w:line="240" w:lineRule="auto"/>
      </w:pPr>
      <w:r>
        <w:separator/>
      </w:r>
    </w:p>
  </w:footnote>
  <w:footnote w:type="continuationSeparator" w:id="0">
    <w:p w:rsidR="00641A3A" w:rsidRDefault="0064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3F" w:rsidRDefault="00B61C1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1606" o:spid="_x0000_s3075" type="#_x0000_t75" alt="" style="position:absolute;margin-left:0;margin-top:0;width:859.45pt;height:607.6pt;z-index:-25165312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52123"/>
      <w:docPartObj>
        <w:docPartGallery w:val="Watermarks"/>
        <w:docPartUnique/>
      </w:docPartObj>
    </w:sdtPr>
    <w:sdtEndPr/>
    <w:sdtContent>
      <w:p w:rsidR="00885A3F" w:rsidRDefault="00B61C15">
        <w:pPr>
          <w:pStyle w:val="stbilgi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621607" o:spid="_x0000_s3074" type="#_x0000_t75" alt="" style="position:absolute;margin-left:0;margin-top:0;width:859.45pt;height:607.6pt;z-index:-251650048;mso-wrap-edited:f;mso-position-horizontal:center;mso-position-horizontal-relative:margin;mso-position-vertical:center;mso-position-vertical-relative:margin" o:allowincell="f">
              <v:imagedata r:id="rId1" o:title="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3F" w:rsidRDefault="00B61C1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1605" o:spid="_x0000_s3073" type="#_x0000_t75" alt="" style="position:absolute;margin-left:0;margin-top:0;width:859.45pt;height:607.6pt;z-index:-25165619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4A75F8"/>
    <w:multiLevelType w:val="multilevel"/>
    <w:tmpl w:val="5570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FB0F82"/>
    <w:multiLevelType w:val="hybridMultilevel"/>
    <w:tmpl w:val="A2145818"/>
    <w:lvl w:ilvl="0" w:tplc="C688C1EA">
      <w:start w:val="1"/>
      <w:numFmt w:val="upperRoman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2D8B"/>
    <w:multiLevelType w:val="hybridMultilevel"/>
    <w:tmpl w:val="562C2D74"/>
    <w:lvl w:ilvl="0" w:tplc="5748CD66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CAA"/>
    <w:rsid w:val="000208B3"/>
    <w:rsid w:val="00060CAA"/>
    <w:rsid w:val="000B0835"/>
    <w:rsid w:val="00184FC4"/>
    <w:rsid w:val="001E1512"/>
    <w:rsid w:val="002A1344"/>
    <w:rsid w:val="003E19C0"/>
    <w:rsid w:val="005E1A95"/>
    <w:rsid w:val="00641A3A"/>
    <w:rsid w:val="00684265"/>
    <w:rsid w:val="007C332D"/>
    <w:rsid w:val="00864AD5"/>
    <w:rsid w:val="00874897"/>
    <w:rsid w:val="009D477B"/>
    <w:rsid w:val="00A4695A"/>
    <w:rsid w:val="00B3190F"/>
    <w:rsid w:val="00B61C15"/>
    <w:rsid w:val="00BC7FA2"/>
    <w:rsid w:val="00D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B65"/>
  </w:style>
  <w:style w:type="paragraph" w:styleId="Altbilgi">
    <w:name w:val="footer"/>
    <w:basedOn w:val="Normal"/>
    <w:link w:val="AltbilgiChar"/>
    <w:uiPriority w:val="99"/>
    <w:unhideWhenUsed/>
    <w:rsid w:val="002D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B65"/>
  </w:style>
  <w:style w:type="character" w:styleId="Gl">
    <w:name w:val="Strong"/>
    <w:basedOn w:val="VarsaylanParagrafYazTipi"/>
    <w:uiPriority w:val="22"/>
    <w:qFormat/>
    <w:rsid w:val="00781E11"/>
    <w:rPr>
      <w:b/>
      <w:bCs/>
    </w:rPr>
  </w:style>
  <w:style w:type="character" w:customStyle="1" w:styleId="tr">
    <w:name w:val="tr"/>
    <w:basedOn w:val="VarsaylanParagrafYazTipi"/>
    <w:rsid w:val="00781E11"/>
  </w:style>
  <w:style w:type="table" w:styleId="TabloKlavuzu">
    <w:name w:val="Table Grid"/>
    <w:basedOn w:val="NormalTablo"/>
    <w:uiPriority w:val="59"/>
    <w:rsid w:val="007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1A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53A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063A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B339-4A4E-47A7-BC0C-503D3E9F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packard bell</cp:lastModifiedBy>
  <cp:revision>11</cp:revision>
  <cp:lastPrinted>2022-03-16T05:54:00Z</cp:lastPrinted>
  <dcterms:created xsi:type="dcterms:W3CDTF">2022-03-15T13:09:00Z</dcterms:created>
  <dcterms:modified xsi:type="dcterms:W3CDTF">2022-03-27T14:14:00Z</dcterms:modified>
</cp:coreProperties>
</file>